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Calibri" w:cs="Calibri"/>
          <w:color w:val="00B050"/>
          <w:sz w:val="48"/>
          <w:szCs w:val="48"/>
          <w:lang w:val="en-GB"/>
        </w:rPr>
      </w:pPr>
      <w:r>
        <w:rPr>
          <w:rFonts w:eastAsia="Calibri" w:cs="Calibri"/>
          <w:color w:val="00B050"/>
          <w:sz w:val="48"/>
          <w:szCs w:val="48"/>
          <w:lang w:val="en-GB"/>
        </w:rPr>
        <w:t xml:space="preserve">           </w:t>
      </w:r>
      <w:r>
        <w:rPr>
          <w:rFonts w:eastAsia="Calibri" w:cs="Calibri"/>
          <w:color w:val="00B050"/>
          <w:sz w:val="48"/>
          <w:szCs w:val="48"/>
          <w:lang w:val="en-GB"/>
        </w:rPr>
        <w:t xml:space="preserve">FIRST AID AT WORK COURSE </w:t>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sz w:val="22"/>
          <w:szCs w:val="22"/>
          <w:lang w:val="en-GB"/>
        </w:rPr>
        <w:t xml:space="preserve">This qualification is aimed at learners who wish to become first-aiders in the workplace. This qualification meets the requirements for training firstaiders in those organisations that have identified that staff need to be trained to this level within their first-aid needs assessment. </w:t>
      </w:r>
    </w:p>
    <w:p>
      <w:pPr>
        <w:pStyle w:val="Normal"/>
        <w:rPr>
          <w:rFonts w:ascii="Calibri" w:hAnsi="Calibri" w:eastAsia="Calibri" w:cs="Calibri"/>
          <w:sz w:val="22"/>
          <w:szCs w:val="22"/>
          <w:lang w:val="en-GB"/>
        </w:rPr>
      </w:pPr>
      <w:r>
        <w:rPr>
          <w:rFonts w:eastAsia="Calibri" w:cs="Calibri"/>
          <w:sz w:val="22"/>
          <w:szCs w:val="22"/>
          <w:lang w:val="en-GB"/>
        </w:rPr>
        <w:t xml:space="preserve">The training takes 3 days. </w:t>
      </w:r>
    </w:p>
    <w:p>
      <w:pPr>
        <w:pStyle w:val="Normal"/>
        <w:rPr>
          <w:rFonts w:ascii="Calibri" w:hAnsi="Calibri" w:eastAsia="Calibri" w:cs="Calibri"/>
          <w:sz w:val="22"/>
          <w:szCs w:val="22"/>
          <w:lang w:val="en-GB"/>
        </w:rPr>
      </w:pPr>
      <w:r>
        <w:rPr>
          <w:rFonts w:eastAsia="Calibri" w:cs="Calibri"/>
          <w:sz w:val="22"/>
          <w:szCs w:val="22"/>
          <w:lang w:val="en-GB"/>
        </w:rPr>
        <w:t xml:space="preserve">We have trained staff for many companies and clients. In recent times we have trained people working at the BBC, The Olympic Village, Heathrow Airport, Tower of London, Tate Britain, Tate Modern, Royal Courts of Justice, BP Headquarters, Sky TV, Channel 4, The O2 Arena, The Oxo Tower, Victoria and Albert Museum, Natural History Museum, Science Museum, Museum Of Childhood, The Shard, British Gas HQ, 20 Fenchurch Street (Walkie Talkie Building), Household Artillery Company, Fabric Nightclub, Arsenal FC, HMV Oxford Street and ITV South Bank. </w:t>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sz w:val="22"/>
          <w:szCs w:val="22"/>
          <w:lang w:val="en-GB"/>
        </w:rPr>
        <w:t xml:space="preserve">Candidates must attend the whole course. </w:t>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32"/>
          <w:szCs w:val="32"/>
          <w:lang w:val="en-GB"/>
        </w:rPr>
      </w:pPr>
      <w:r>
        <w:rPr>
          <w:rFonts w:eastAsia="Calibri" w:cs="Calibri"/>
          <w:sz w:val="32"/>
          <w:szCs w:val="32"/>
          <w:lang w:val="en-GB"/>
        </w:rPr>
        <w:t xml:space="preserve">Course Content </w:t>
      </w:r>
    </w:p>
    <w:p>
      <w:pPr>
        <w:pStyle w:val="Normal"/>
        <w:rPr>
          <w:rFonts w:ascii="Calibri" w:hAnsi="Calibri" w:eastAsia="Calibri" w:cs="Calibri"/>
          <w:sz w:val="22"/>
          <w:szCs w:val="22"/>
          <w:lang w:val="en-GB"/>
        </w:rPr>
      </w:pPr>
      <w:r>
        <w:rPr>
          <w:rFonts w:eastAsia="Calibri" w:cs="Calibri"/>
          <w:sz w:val="22"/>
          <w:szCs w:val="22"/>
          <w:lang w:val="en-GB"/>
        </w:rPr>
        <w:t xml:space="preserve">role and responsibilities of a first aider </w:t>
      </w:r>
    </w:p>
    <w:p>
      <w:pPr>
        <w:pStyle w:val="Normal"/>
        <w:rPr>
          <w:rFonts w:ascii="Calibri" w:hAnsi="Calibri" w:eastAsia="Calibri" w:cs="Calibri"/>
          <w:sz w:val="22"/>
          <w:szCs w:val="22"/>
          <w:lang w:val="en-GB"/>
        </w:rPr>
      </w:pPr>
      <w:r>
        <w:rPr>
          <w:rFonts w:eastAsia="Calibri" w:cs="Calibri"/>
          <w:sz w:val="22"/>
          <w:szCs w:val="22"/>
          <w:lang w:val="en-GB"/>
        </w:rPr>
        <w:t xml:space="preserve">minimise the risk of infection to self and others </w:t>
      </w:r>
    </w:p>
    <w:p>
      <w:pPr>
        <w:pStyle w:val="Normal"/>
        <w:rPr>
          <w:rFonts w:ascii="Calibri" w:hAnsi="Calibri" w:eastAsia="Calibri" w:cs="Calibri"/>
          <w:sz w:val="22"/>
          <w:szCs w:val="22"/>
          <w:lang w:val="en-GB"/>
        </w:rPr>
      </w:pPr>
      <w:r>
        <w:rPr>
          <w:rFonts w:eastAsia="Calibri" w:cs="Calibri"/>
          <w:sz w:val="22"/>
          <w:szCs w:val="22"/>
          <w:lang w:val="en-GB"/>
        </w:rPr>
        <w:t xml:space="preserve">establishing consent to provide first aid </w:t>
      </w:r>
    </w:p>
    <w:p>
      <w:pPr>
        <w:pStyle w:val="Normal"/>
        <w:rPr>
          <w:rFonts w:ascii="Calibri" w:hAnsi="Calibri" w:eastAsia="Calibri" w:cs="Calibri"/>
          <w:sz w:val="22"/>
          <w:szCs w:val="22"/>
          <w:lang w:val="en-GB"/>
        </w:rPr>
      </w:pPr>
      <w:r>
        <w:rPr>
          <w:rFonts w:eastAsia="Calibri" w:cs="Calibri"/>
          <w:sz w:val="22"/>
          <w:szCs w:val="22"/>
          <w:lang w:val="en-GB"/>
        </w:rPr>
        <w:t xml:space="preserve">complete an accident report form </w:t>
      </w:r>
    </w:p>
    <w:p>
      <w:pPr>
        <w:pStyle w:val="Normal"/>
        <w:rPr>
          <w:rFonts w:ascii="Calibri" w:hAnsi="Calibri" w:eastAsia="Calibri" w:cs="Calibri"/>
          <w:sz w:val="22"/>
          <w:szCs w:val="22"/>
          <w:lang w:val="en-GB"/>
        </w:rPr>
      </w:pPr>
      <w:r>
        <w:rPr>
          <w:rFonts w:eastAsia="Calibri" w:cs="Calibri"/>
          <w:sz w:val="22"/>
          <w:szCs w:val="22"/>
          <w:lang w:val="en-GB"/>
        </w:rPr>
        <w:t xml:space="preserve">identify the first aid equipment that should be available in a workplace </w:t>
      </w:r>
    </w:p>
    <w:p>
      <w:pPr>
        <w:pStyle w:val="Normal"/>
        <w:rPr>
          <w:rFonts w:ascii="Calibri" w:hAnsi="Calibri" w:eastAsia="Calibri" w:cs="Calibri"/>
          <w:sz w:val="22"/>
          <w:szCs w:val="22"/>
          <w:lang w:val="en-GB"/>
        </w:rPr>
      </w:pPr>
      <w:r>
        <w:rPr>
          <w:rFonts w:eastAsia="Calibri" w:cs="Calibri"/>
          <w:sz w:val="22"/>
          <w:szCs w:val="22"/>
          <w:lang w:val="en-GB"/>
        </w:rPr>
        <w:t xml:space="preserve">safe use of first aid equipment </w:t>
      </w:r>
    </w:p>
    <w:p>
      <w:pPr>
        <w:pStyle w:val="Normal"/>
        <w:rPr>
          <w:rFonts w:ascii="Calibri" w:hAnsi="Calibri" w:eastAsia="Calibri" w:cs="Calibri"/>
          <w:sz w:val="22"/>
          <w:szCs w:val="22"/>
          <w:lang w:val="en-GB"/>
        </w:rPr>
      </w:pPr>
      <w:r>
        <w:rPr>
          <w:rFonts w:eastAsia="Calibri" w:cs="Calibri"/>
          <w:sz w:val="22"/>
          <w:szCs w:val="22"/>
          <w:lang w:val="en-GB"/>
        </w:rPr>
        <w:t xml:space="preserve">assess an incident </w:t>
      </w:r>
    </w:p>
    <w:p>
      <w:pPr>
        <w:pStyle w:val="Normal"/>
        <w:rPr>
          <w:rFonts w:ascii="Calibri" w:hAnsi="Calibri" w:eastAsia="Calibri" w:cs="Calibri"/>
          <w:sz w:val="22"/>
          <w:szCs w:val="22"/>
          <w:lang w:val="en-GB"/>
        </w:rPr>
      </w:pPr>
      <w:r>
        <w:rPr>
          <w:rFonts w:eastAsia="Calibri" w:cs="Calibri"/>
          <w:sz w:val="22"/>
          <w:szCs w:val="22"/>
          <w:lang w:val="en-GB"/>
        </w:rPr>
        <w:t xml:space="preserve">conduct a scene survey </w:t>
      </w:r>
    </w:p>
    <w:p>
      <w:pPr>
        <w:pStyle w:val="Normal"/>
        <w:rPr>
          <w:rFonts w:ascii="Calibri" w:hAnsi="Calibri" w:eastAsia="Calibri" w:cs="Calibri"/>
          <w:sz w:val="22"/>
          <w:szCs w:val="22"/>
          <w:lang w:val="en-GB"/>
        </w:rPr>
      </w:pPr>
      <w:r>
        <w:rPr>
          <w:rFonts w:eastAsia="Calibri" w:cs="Calibri"/>
          <w:sz w:val="22"/>
          <w:szCs w:val="22"/>
          <w:lang w:val="en-GB"/>
        </w:rPr>
        <w:t xml:space="preserve">conduct a primary survey of a casualty </w:t>
      </w:r>
    </w:p>
    <w:p>
      <w:pPr>
        <w:pStyle w:val="Normal"/>
        <w:rPr>
          <w:rFonts w:ascii="Calibri" w:hAnsi="Calibri" w:eastAsia="Calibri" w:cs="Calibri"/>
          <w:sz w:val="22"/>
          <w:szCs w:val="22"/>
          <w:lang w:val="en-GB"/>
        </w:rPr>
      </w:pPr>
      <w:r>
        <w:rPr>
          <w:rFonts w:eastAsia="Calibri" w:cs="Calibri"/>
          <w:sz w:val="22"/>
          <w:szCs w:val="22"/>
          <w:lang w:val="en-GB"/>
        </w:rPr>
        <w:t xml:space="preserve">examples of when to call for help </w:t>
      </w:r>
    </w:p>
    <w:p>
      <w:pPr>
        <w:pStyle w:val="Normal"/>
        <w:rPr>
          <w:rFonts w:ascii="Calibri" w:hAnsi="Calibri" w:eastAsia="Calibri" w:cs="Calibri"/>
          <w:sz w:val="22"/>
          <w:szCs w:val="22"/>
          <w:lang w:val="en-GB"/>
        </w:rPr>
      </w:pPr>
      <w:r>
        <w:rPr>
          <w:rFonts w:eastAsia="Calibri" w:cs="Calibri"/>
          <w:sz w:val="22"/>
          <w:szCs w:val="22"/>
          <w:lang w:val="en-GB"/>
        </w:rPr>
        <w:t xml:space="preserve">manage an unresponsive casualty who is breathing normally </w:t>
      </w:r>
    </w:p>
    <w:p>
      <w:pPr>
        <w:pStyle w:val="Normal"/>
        <w:rPr>
          <w:rFonts w:ascii="Calibri" w:hAnsi="Calibri" w:eastAsia="Calibri" w:cs="Calibri"/>
          <w:sz w:val="22"/>
          <w:szCs w:val="22"/>
          <w:lang w:val="en-GB"/>
        </w:rPr>
      </w:pPr>
      <w:r>
        <w:rPr>
          <w:rFonts w:eastAsia="Calibri" w:cs="Calibri"/>
          <w:sz w:val="22"/>
          <w:szCs w:val="22"/>
          <w:lang w:val="en-GB"/>
        </w:rPr>
        <w:t xml:space="preserve">assess a casualty’s level of consciousness </w:t>
      </w:r>
    </w:p>
    <w:p>
      <w:pPr>
        <w:pStyle w:val="Normal"/>
        <w:rPr>
          <w:rFonts w:ascii="Calibri" w:hAnsi="Calibri" w:eastAsia="Calibri" w:cs="Calibri"/>
          <w:sz w:val="22"/>
          <w:szCs w:val="22"/>
          <w:lang w:val="en-GB"/>
        </w:rPr>
      </w:pPr>
      <w:r>
        <w:rPr>
          <w:rFonts w:eastAsia="Calibri" w:cs="Calibri"/>
          <w:sz w:val="22"/>
          <w:szCs w:val="22"/>
          <w:lang w:val="en-GB"/>
        </w:rPr>
        <w:t>open a casualty’s airway and check breathing</w:t>
      </w:r>
    </w:p>
    <w:p>
      <w:pPr>
        <w:pStyle w:val="Normal"/>
        <w:rPr>
          <w:rFonts w:ascii="Calibri" w:hAnsi="Calibri" w:eastAsia="Calibri" w:cs="Calibri"/>
          <w:sz w:val="22"/>
          <w:szCs w:val="22"/>
          <w:lang w:val="en-GB"/>
        </w:rPr>
      </w:pPr>
      <w:r>
        <w:rPr>
          <w:rFonts w:eastAsia="Calibri" w:cs="Calibri"/>
          <w:sz w:val="22"/>
          <w:szCs w:val="22"/>
          <w:lang w:val="en-GB"/>
        </w:rPr>
        <w:t xml:space="preserve">why it is important to place an unconscious casualty into the recovery position </w:t>
      </w:r>
    </w:p>
    <w:p>
      <w:pPr>
        <w:pStyle w:val="Normal"/>
        <w:rPr>
          <w:rFonts w:ascii="Calibri" w:hAnsi="Calibri" w:eastAsia="Calibri" w:cs="Calibri"/>
          <w:sz w:val="22"/>
          <w:szCs w:val="22"/>
          <w:lang w:val="en-GB"/>
        </w:rPr>
      </w:pPr>
      <w:r>
        <w:rPr>
          <w:rFonts w:eastAsia="Calibri" w:cs="Calibri"/>
          <w:sz w:val="22"/>
          <w:szCs w:val="22"/>
          <w:lang w:val="en-GB"/>
        </w:rPr>
        <w:t xml:space="preserve">place an unresponsive casualty in the recovery position </w:t>
      </w:r>
    </w:p>
    <w:p>
      <w:pPr>
        <w:pStyle w:val="Normal"/>
        <w:rPr>
          <w:rFonts w:ascii="Calibri" w:hAnsi="Calibri" w:eastAsia="Calibri" w:cs="Calibri"/>
          <w:sz w:val="22"/>
          <w:szCs w:val="22"/>
          <w:lang w:val="en-GB"/>
        </w:rPr>
      </w:pPr>
      <w:r>
        <w:rPr>
          <w:rFonts w:eastAsia="Calibri" w:cs="Calibri"/>
          <w:sz w:val="22"/>
          <w:szCs w:val="22"/>
          <w:lang w:val="en-GB"/>
        </w:rPr>
        <w:t>manage a casualty who is in seizure manage an unresponsive casualty who is not breathing normally</w:t>
      </w:r>
    </w:p>
    <w:p>
      <w:pPr>
        <w:pStyle w:val="Normal"/>
        <w:rPr>
          <w:rFonts w:ascii="Calibri" w:hAnsi="Calibri" w:eastAsia="Calibri" w:cs="Calibri"/>
          <w:sz w:val="22"/>
          <w:szCs w:val="22"/>
          <w:lang w:val="en-GB"/>
        </w:rPr>
      </w:pPr>
      <w:r>
        <w:rPr>
          <w:rFonts w:eastAsia="Calibri" w:cs="Calibri"/>
          <w:sz w:val="22"/>
          <w:szCs w:val="22"/>
          <w:lang w:val="en-GB"/>
        </w:rPr>
        <w:t xml:space="preserve">recognise the need to commence Cardio Pulmonary Resuscitation </w:t>
      </w:r>
    </w:p>
    <w:p>
      <w:pPr>
        <w:pStyle w:val="Normal"/>
        <w:rPr>
          <w:rFonts w:ascii="Calibri" w:hAnsi="Calibri" w:eastAsia="Calibri" w:cs="Calibri"/>
          <w:sz w:val="22"/>
          <w:szCs w:val="22"/>
          <w:lang w:val="en-GB"/>
        </w:rPr>
      </w:pPr>
      <w:r>
        <w:rPr>
          <w:rFonts w:eastAsia="Calibri" w:cs="Calibri"/>
          <w:sz w:val="22"/>
          <w:szCs w:val="22"/>
          <w:lang w:val="en-GB"/>
        </w:rPr>
        <w:t xml:space="preserve">demonstrate Cardio Pulmonary Resuscitation using a manikin </w:t>
      </w:r>
    </w:p>
    <w:p>
      <w:pPr>
        <w:pStyle w:val="Normal"/>
        <w:rPr>
          <w:rFonts w:ascii="Calibri" w:hAnsi="Calibri" w:eastAsia="Calibri" w:cs="Calibri"/>
          <w:sz w:val="22"/>
          <w:szCs w:val="22"/>
          <w:lang w:val="en-GB"/>
        </w:rPr>
      </w:pPr>
      <w:r>
        <w:rPr>
          <w:rFonts w:eastAsia="Calibri" w:cs="Calibri"/>
          <w:sz w:val="22"/>
          <w:szCs w:val="22"/>
          <w:lang w:val="en-GB"/>
        </w:rPr>
        <w:t xml:space="preserve">recognise and assist a casualty who is choking </w:t>
      </w:r>
    </w:p>
    <w:p>
      <w:pPr>
        <w:pStyle w:val="Normal"/>
        <w:rPr>
          <w:rFonts w:ascii="Calibri" w:hAnsi="Calibri" w:eastAsia="Calibri" w:cs="Calibri"/>
          <w:sz w:val="22"/>
          <w:szCs w:val="22"/>
          <w:lang w:val="en-GB"/>
        </w:rPr>
      </w:pPr>
      <w:r>
        <w:rPr>
          <w:rFonts w:eastAsia="Calibri" w:cs="Calibri"/>
          <w:sz w:val="22"/>
          <w:szCs w:val="22"/>
          <w:lang w:val="en-GB"/>
        </w:rPr>
        <w:t xml:space="preserve">how to identify a casualty with a blocked airway </w:t>
      </w:r>
    </w:p>
    <w:p>
      <w:pPr>
        <w:pStyle w:val="Normal"/>
        <w:rPr>
          <w:rFonts w:ascii="Calibri" w:hAnsi="Calibri" w:eastAsia="Calibri" w:cs="Calibri"/>
          <w:sz w:val="22"/>
          <w:szCs w:val="22"/>
          <w:lang w:val="en-GB"/>
        </w:rPr>
      </w:pPr>
      <w:r>
        <w:rPr>
          <w:rFonts w:eastAsia="Calibri" w:cs="Calibri"/>
          <w:sz w:val="22"/>
          <w:szCs w:val="22"/>
          <w:lang w:val="en-GB"/>
        </w:rPr>
        <w:t xml:space="preserve">first aid to a casualty who is choking </w:t>
      </w:r>
    </w:p>
    <w:p>
      <w:pPr>
        <w:pStyle w:val="Normal"/>
        <w:rPr>
          <w:rFonts w:ascii="Calibri" w:hAnsi="Calibri" w:eastAsia="Calibri" w:cs="Calibri"/>
          <w:sz w:val="22"/>
          <w:szCs w:val="22"/>
          <w:lang w:val="en-GB"/>
        </w:rPr>
      </w:pPr>
      <w:r>
        <w:rPr>
          <w:rFonts w:eastAsia="Calibri" w:cs="Calibri"/>
          <w:sz w:val="22"/>
          <w:szCs w:val="22"/>
          <w:lang w:val="en-GB"/>
        </w:rPr>
        <w:t xml:space="preserve">manage a casualty with external bleeding </w:t>
      </w:r>
    </w:p>
    <w:p>
      <w:pPr>
        <w:pStyle w:val="Normal"/>
        <w:rPr>
          <w:rFonts w:ascii="Calibri" w:hAnsi="Calibri" w:eastAsia="Calibri" w:cs="Calibri"/>
          <w:sz w:val="22"/>
          <w:szCs w:val="22"/>
          <w:lang w:val="en-GB"/>
        </w:rPr>
      </w:pPr>
      <w:r>
        <w:rPr>
          <w:rFonts w:eastAsia="Calibri" w:cs="Calibri"/>
          <w:sz w:val="22"/>
          <w:szCs w:val="22"/>
          <w:lang w:val="en-GB"/>
        </w:rPr>
        <w:t xml:space="preserve">identify the types of external bleeding </w:t>
      </w:r>
    </w:p>
    <w:p>
      <w:pPr>
        <w:pStyle w:val="Normal"/>
        <w:rPr>
          <w:rFonts w:ascii="Calibri" w:hAnsi="Calibri" w:eastAsia="Calibri" w:cs="Calibri"/>
          <w:sz w:val="22"/>
          <w:szCs w:val="22"/>
          <w:lang w:val="en-GB"/>
        </w:rPr>
      </w:pPr>
      <w:r>
        <w:rPr>
          <w:rFonts w:eastAsia="Calibri" w:cs="Calibri"/>
          <w:sz w:val="22"/>
          <w:szCs w:val="22"/>
          <w:lang w:val="en-GB"/>
        </w:rPr>
        <w:t xml:space="preserve">control external bleeding </w:t>
      </w:r>
    </w:p>
    <w:p>
      <w:pPr>
        <w:pStyle w:val="Normal"/>
        <w:rPr>
          <w:rFonts w:ascii="Calibri" w:hAnsi="Calibri" w:eastAsia="Calibri" w:cs="Calibri"/>
          <w:sz w:val="22"/>
          <w:szCs w:val="22"/>
          <w:lang w:val="en-GB"/>
        </w:rPr>
      </w:pPr>
      <w:r>
        <w:rPr>
          <w:rFonts w:eastAsia="Calibri" w:cs="Calibri"/>
          <w:sz w:val="22"/>
          <w:szCs w:val="22"/>
          <w:lang w:val="en-GB"/>
        </w:rPr>
        <w:t xml:space="preserve">manage a casualty who is in shock </w:t>
      </w:r>
    </w:p>
    <w:p>
      <w:pPr>
        <w:pStyle w:val="Normal"/>
        <w:rPr>
          <w:rFonts w:ascii="Calibri" w:hAnsi="Calibri" w:eastAsia="Calibri" w:cs="Calibri"/>
          <w:sz w:val="22"/>
          <w:szCs w:val="22"/>
          <w:lang w:val="en-GB"/>
        </w:rPr>
      </w:pPr>
      <w:r>
        <w:rPr>
          <w:rFonts w:eastAsia="Calibri" w:cs="Calibri"/>
          <w:sz w:val="22"/>
          <w:szCs w:val="22"/>
          <w:lang w:val="en-GB"/>
        </w:rPr>
        <w:t xml:space="preserve">recognise shock </w:t>
      </w:r>
    </w:p>
    <w:p>
      <w:pPr>
        <w:pStyle w:val="Normal"/>
        <w:rPr>
          <w:rFonts w:ascii="Calibri" w:hAnsi="Calibri" w:eastAsia="Calibri" w:cs="Calibri"/>
          <w:sz w:val="22"/>
          <w:szCs w:val="22"/>
          <w:lang w:val="en-GB"/>
        </w:rPr>
      </w:pPr>
      <w:r>
        <w:rPr>
          <w:rFonts w:eastAsia="Calibri" w:cs="Calibri"/>
          <w:sz w:val="22"/>
          <w:szCs w:val="22"/>
          <w:lang w:val="en-GB"/>
        </w:rPr>
        <w:t xml:space="preserve">administer first aid to a casualty who is in shock </w:t>
      </w:r>
    </w:p>
    <w:p>
      <w:pPr>
        <w:pStyle w:val="Normal"/>
        <w:rPr>
          <w:rFonts w:ascii="Calibri" w:hAnsi="Calibri" w:eastAsia="Calibri" w:cs="Calibri"/>
          <w:sz w:val="22"/>
          <w:szCs w:val="22"/>
          <w:lang w:val="en-GB"/>
        </w:rPr>
      </w:pPr>
      <w:r>
        <w:rPr>
          <w:rFonts w:eastAsia="Calibri" w:cs="Calibri"/>
          <w:sz w:val="22"/>
          <w:szCs w:val="22"/>
          <w:lang w:val="en-GB"/>
        </w:rPr>
        <w:t xml:space="preserve">manage a casualty with a minor injury </w:t>
      </w:r>
    </w:p>
    <w:p>
      <w:pPr>
        <w:pStyle w:val="Normal"/>
        <w:rPr>
          <w:rFonts w:ascii="Calibri" w:hAnsi="Calibri" w:eastAsia="Calibri" w:cs="Calibri"/>
          <w:sz w:val="22"/>
          <w:szCs w:val="22"/>
          <w:lang w:val="en-GB"/>
        </w:rPr>
      </w:pPr>
      <w:r>
        <w:rPr>
          <w:rFonts w:eastAsia="Calibri" w:cs="Calibri"/>
          <w:sz w:val="22"/>
          <w:szCs w:val="22"/>
          <w:lang w:val="en-GB"/>
        </w:rPr>
        <w:t xml:space="preserve">administer first aid to a casualty with small cuts, grazes and bruises </w:t>
      </w:r>
    </w:p>
    <w:p>
      <w:pPr>
        <w:pStyle w:val="Normal"/>
        <w:rPr>
          <w:rFonts w:ascii="Calibri" w:hAnsi="Calibri" w:eastAsia="Calibri" w:cs="Calibri"/>
          <w:sz w:val="22"/>
          <w:szCs w:val="22"/>
          <w:lang w:val="en-GB"/>
        </w:rPr>
      </w:pPr>
      <w:r>
        <w:rPr>
          <w:rFonts w:eastAsia="Calibri" w:cs="Calibri"/>
          <w:sz w:val="22"/>
          <w:szCs w:val="22"/>
          <w:lang w:val="en-GB"/>
        </w:rPr>
        <w:t xml:space="preserve">administer first aid to a casualty with minor burns and scalds administer first aid to a casualty with small splinters </w:t>
      </w:r>
    </w:p>
    <w:p>
      <w:pPr>
        <w:pStyle w:val="Normal"/>
        <w:rPr>
          <w:rFonts w:ascii="Calibri" w:hAnsi="Calibri" w:eastAsia="Calibri" w:cs="Calibri"/>
          <w:sz w:val="22"/>
          <w:szCs w:val="22"/>
          <w:lang w:val="en-GB"/>
        </w:rPr>
      </w:pPr>
      <w:r>
        <w:rPr>
          <w:rFonts w:eastAsia="Calibri" w:cs="Calibri"/>
          <w:sz w:val="22"/>
          <w:szCs w:val="22"/>
          <w:lang w:val="en-GB"/>
        </w:rPr>
        <w:t xml:space="preserve">demonstrate Cardio Pulmonary Resuscitation using a manikin using an automated external defibrillator (AED) as follows: • place AED pads correctly • follow AED instructions be able to conduct a secondary survey. </w:t>
      </w:r>
    </w:p>
    <w:p>
      <w:pPr>
        <w:pStyle w:val="Normal"/>
        <w:rPr>
          <w:rFonts w:ascii="Calibri" w:hAnsi="Calibri" w:eastAsia="Calibri" w:cs="Calibri"/>
          <w:sz w:val="22"/>
          <w:szCs w:val="22"/>
          <w:lang w:val="en-GB"/>
        </w:rPr>
      </w:pPr>
      <w:r>
        <w:rPr>
          <w:rFonts w:eastAsia="Calibri" w:cs="Calibri"/>
          <w:sz w:val="22"/>
          <w:szCs w:val="22"/>
          <w:lang w:val="en-GB"/>
        </w:rPr>
        <w:t xml:space="preserve">identify the information to be collected when gathering a casualty history </w:t>
      </w:r>
    </w:p>
    <w:p>
      <w:pPr>
        <w:pStyle w:val="Normal"/>
        <w:rPr>
          <w:rFonts w:ascii="Calibri" w:hAnsi="Calibri" w:eastAsia="Calibri" w:cs="Calibri"/>
          <w:sz w:val="22"/>
          <w:szCs w:val="22"/>
          <w:lang w:val="en-GB"/>
        </w:rPr>
      </w:pPr>
      <w:r>
        <w:rPr>
          <w:rFonts w:eastAsia="Calibri" w:cs="Calibri"/>
          <w:sz w:val="22"/>
          <w:szCs w:val="22"/>
          <w:lang w:val="en-GB"/>
        </w:rPr>
        <w:t xml:space="preserve">conduct a head to toe survey and others </w:t>
      </w:r>
    </w:p>
    <w:p>
      <w:pPr>
        <w:pStyle w:val="Normal"/>
        <w:rPr>
          <w:rFonts w:ascii="Calibri" w:hAnsi="Calibri" w:eastAsia="Calibri" w:cs="Calibri"/>
          <w:sz w:val="22"/>
          <w:szCs w:val="22"/>
          <w:lang w:val="en-GB"/>
        </w:rPr>
      </w:pPr>
      <w:r>
        <w:rPr>
          <w:rFonts w:eastAsia="Calibri" w:cs="Calibri"/>
          <w:sz w:val="22"/>
          <w:szCs w:val="22"/>
          <w:lang w:val="en-GB"/>
        </w:rPr>
        <w:t xml:space="preserve">administer first aid to a casualty with injuries to bones, muscles and joints. </w:t>
      </w:r>
    </w:p>
    <w:p>
      <w:pPr>
        <w:pStyle w:val="Normal"/>
        <w:rPr>
          <w:rFonts w:ascii="Calibri" w:hAnsi="Calibri" w:eastAsia="Calibri" w:cs="Calibri"/>
          <w:sz w:val="22"/>
          <w:szCs w:val="22"/>
          <w:lang w:val="en-GB"/>
        </w:rPr>
      </w:pPr>
      <w:r>
        <w:rPr>
          <w:rFonts w:eastAsia="Calibri" w:cs="Calibri"/>
          <w:sz w:val="22"/>
          <w:szCs w:val="22"/>
          <w:lang w:val="en-GB"/>
        </w:rPr>
        <w:t>recognise and administer first aid for suspected; • fractures • dislocations • sprains and strains</w:t>
      </w:r>
    </w:p>
    <w:p>
      <w:pPr>
        <w:pStyle w:val="Normal"/>
        <w:rPr>
          <w:rFonts w:ascii="Calibri" w:hAnsi="Calibri" w:eastAsia="Calibri" w:cs="Calibri"/>
          <w:sz w:val="22"/>
          <w:szCs w:val="22"/>
          <w:lang w:val="en-GB"/>
        </w:rPr>
      </w:pPr>
      <w:r>
        <w:rPr>
          <w:rFonts w:eastAsia="Calibri" w:cs="Calibri"/>
          <w:sz w:val="22"/>
          <w:szCs w:val="22"/>
          <w:lang w:val="en-GB"/>
        </w:rPr>
        <w:t xml:space="preserve"> </w:t>
      </w:r>
      <w:r>
        <w:rPr>
          <w:rFonts w:eastAsia="Calibri" w:cs="Calibri"/>
          <w:sz w:val="22"/>
          <w:szCs w:val="22"/>
          <w:lang w:val="en-GB"/>
        </w:rPr>
        <w:t xml:space="preserve">administer first aid to a casualty with suspected head and spinal injuries. </w:t>
      </w:r>
    </w:p>
    <w:p>
      <w:pPr>
        <w:pStyle w:val="Normal"/>
        <w:rPr>
          <w:rFonts w:ascii="Calibri" w:hAnsi="Calibri" w:eastAsia="Calibri" w:cs="Calibri"/>
          <w:sz w:val="22"/>
          <w:szCs w:val="22"/>
          <w:lang w:val="en-GB"/>
        </w:rPr>
      </w:pPr>
      <w:r>
        <w:rPr>
          <w:rFonts w:eastAsia="Calibri" w:cs="Calibri"/>
          <w:sz w:val="22"/>
          <w:szCs w:val="22"/>
          <w:lang w:val="en-GB"/>
        </w:rPr>
        <w:t xml:space="preserve">recognise and administer first aid for suspected; • concussion • skull fracture • cerebral compression • spinal injury </w:t>
      </w:r>
    </w:p>
    <w:p>
      <w:pPr>
        <w:pStyle w:val="Normal"/>
        <w:rPr>
          <w:rFonts w:ascii="Calibri" w:hAnsi="Calibri" w:eastAsia="Calibri" w:cs="Calibri"/>
          <w:sz w:val="22"/>
          <w:szCs w:val="22"/>
          <w:lang w:val="en-GB"/>
        </w:rPr>
      </w:pPr>
      <w:r>
        <w:rPr>
          <w:rFonts w:eastAsia="Calibri" w:cs="Calibri"/>
          <w:sz w:val="22"/>
          <w:szCs w:val="22"/>
          <w:lang w:val="en-GB"/>
        </w:rPr>
        <w:t xml:space="preserve">be able to administer first aid to a casualty with suspected chest injuries. </w:t>
      </w:r>
    </w:p>
    <w:p>
      <w:pPr>
        <w:pStyle w:val="Normal"/>
        <w:rPr>
          <w:rFonts w:ascii="Calibri" w:hAnsi="Calibri" w:eastAsia="Calibri" w:cs="Calibri"/>
          <w:sz w:val="22"/>
          <w:szCs w:val="22"/>
          <w:lang w:val="en-GB"/>
        </w:rPr>
      </w:pPr>
      <w:r>
        <w:rPr>
          <w:rFonts w:eastAsia="Calibri" w:cs="Calibri"/>
          <w:sz w:val="22"/>
          <w:szCs w:val="22"/>
          <w:lang w:val="en-GB"/>
        </w:rPr>
        <w:t xml:space="preserve">recognise the different types of chest injury </w:t>
      </w:r>
    </w:p>
    <w:p>
      <w:pPr>
        <w:pStyle w:val="Normal"/>
        <w:rPr>
          <w:rFonts w:ascii="Calibri" w:hAnsi="Calibri" w:eastAsia="Calibri" w:cs="Calibri"/>
          <w:sz w:val="22"/>
          <w:szCs w:val="22"/>
          <w:lang w:val="en-GB"/>
        </w:rPr>
      </w:pPr>
      <w:r>
        <w:rPr>
          <w:rFonts w:eastAsia="Calibri" w:cs="Calibri"/>
          <w:sz w:val="22"/>
          <w:szCs w:val="22"/>
          <w:lang w:val="en-GB"/>
        </w:rPr>
        <w:t xml:space="preserve">administer first aid for a chest injury </w:t>
      </w:r>
    </w:p>
    <w:p>
      <w:pPr>
        <w:pStyle w:val="Normal"/>
        <w:rPr>
          <w:rFonts w:ascii="Calibri" w:hAnsi="Calibri" w:eastAsia="Calibri" w:cs="Calibri"/>
          <w:sz w:val="22"/>
          <w:szCs w:val="22"/>
          <w:lang w:val="en-GB"/>
        </w:rPr>
      </w:pPr>
      <w:r>
        <w:rPr>
          <w:rFonts w:eastAsia="Calibri" w:cs="Calibri"/>
          <w:sz w:val="22"/>
          <w:szCs w:val="22"/>
          <w:lang w:val="en-GB"/>
        </w:rPr>
        <w:t xml:space="preserve">administer first aid to a casualty with burns and scalds. </w:t>
      </w:r>
    </w:p>
    <w:p>
      <w:pPr>
        <w:pStyle w:val="Normal"/>
        <w:rPr>
          <w:rFonts w:ascii="Calibri" w:hAnsi="Calibri" w:eastAsia="Calibri" w:cs="Calibri"/>
          <w:sz w:val="22"/>
          <w:szCs w:val="22"/>
          <w:lang w:val="en-GB"/>
        </w:rPr>
      </w:pPr>
      <w:r>
        <w:rPr>
          <w:rFonts w:eastAsia="Calibri" w:cs="Calibri"/>
          <w:sz w:val="22"/>
          <w:szCs w:val="22"/>
          <w:lang w:val="en-GB"/>
        </w:rPr>
        <w:t xml:space="preserve">recognise the factors that affect the severity of burns and scalds. </w:t>
      </w:r>
    </w:p>
    <w:p>
      <w:pPr>
        <w:pStyle w:val="Normal"/>
        <w:rPr>
          <w:rFonts w:ascii="Calibri" w:hAnsi="Calibri" w:eastAsia="Calibri" w:cs="Calibri"/>
          <w:sz w:val="22"/>
          <w:szCs w:val="22"/>
          <w:lang w:val="en-GB"/>
        </w:rPr>
      </w:pPr>
      <w:r>
        <w:rPr>
          <w:rFonts w:eastAsia="Calibri" w:cs="Calibri"/>
          <w:sz w:val="22"/>
          <w:szCs w:val="22"/>
          <w:lang w:val="en-GB"/>
        </w:rPr>
        <w:t xml:space="preserve">administer first aid for burns involving; • dry heat • wet heat • electricity • chemicals </w:t>
      </w:r>
    </w:p>
    <w:p>
      <w:pPr>
        <w:pStyle w:val="Normal"/>
        <w:rPr>
          <w:rFonts w:ascii="Calibri" w:hAnsi="Calibri" w:eastAsia="Calibri" w:cs="Calibri"/>
          <w:sz w:val="22"/>
          <w:szCs w:val="22"/>
          <w:lang w:val="en-GB"/>
        </w:rPr>
      </w:pPr>
      <w:r>
        <w:rPr>
          <w:rFonts w:eastAsia="Calibri" w:cs="Calibri"/>
          <w:sz w:val="22"/>
          <w:szCs w:val="22"/>
          <w:lang w:val="en-GB"/>
        </w:rPr>
        <w:t>administer first aid to a casualty with an eye injury.</w:t>
      </w:r>
    </w:p>
    <w:p>
      <w:pPr>
        <w:pStyle w:val="Normal"/>
        <w:rPr>
          <w:rFonts w:ascii="Calibri" w:hAnsi="Calibri" w:eastAsia="Calibri" w:cs="Calibri"/>
          <w:sz w:val="22"/>
          <w:szCs w:val="22"/>
          <w:lang w:val="en-GB"/>
        </w:rPr>
      </w:pPr>
      <w:r>
        <w:rPr>
          <w:rFonts w:eastAsia="Calibri" w:cs="Calibri"/>
          <w:sz w:val="22"/>
          <w:szCs w:val="22"/>
          <w:lang w:val="en-GB"/>
        </w:rPr>
        <w:t xml:space="preserve">examples of common eye injuries first aid for eye injuries involving; • dust • chemicals • embedded objects </w:t>
      </w:r>
    </w:p>
    <w:p>
      <w:pPr>
        <w:pStyle w:val="Normal"/>
        <w:rPr>
          <w:rFonts w:ascii="Calibri" w:hAnsi="Calibri" w:eastAsia="Calibri" w:cs="Calibri"/>
          <w:sz w:val="22"/>
          <w:szCs w:val="22"/>
          <w:lang w:val="en-GB"/>
        </w:rPr>
      </w:pPr>
      <w:r>
        <w:rPr>
          <w:rFonts w:eastAsia="Calibri" w:cs="Calibri"/>
          <w:sz w:val="22"/>
          <w:szCs w:val="22"/>
          <w:lang w:val="en-GB"/>
        </w:rPr>
        <w:t xml:space="preserve">first aid to a casualty with sudden poisoning </w:t>
      </w:r>
    </w:p>
    <w:p>
      <w:pPr>
        <w:pStyle w:val="Normal"/>
        <w:rPr>
          <w:rFonts w:ascii="Calibri" w:hAnsi="Calibri" w:eastAsia="Calibri" w:cs="Calibri"/>
          <w:sz w:val="22"/>
          <w:szCs w:val="22"/>
          <w:lang w:val="en-GB"/>
        </w:rPr>
      </w:pPr>
      <w:r>
        <w:rPr>
          <w:rFonts w:eastAsia="Calibri" w:cs="Calibri"/>
          <w:sz w:val="22"/>
          <w:szCs w:val="22"/>
          <w:lang w:val="en-GB"/>
        </w:rPr>
        <w:t xml:space="preserve">routes that poisons can take to enter the body </w:t>
      </w:r>
    </w:p>
    <w:p>
      <w:pPr>
        <w:pStyle w:val="Normal"/>
        <w:rPr>
          <w:rFonts w:ascii="Calibri" w:hAnsi="Calibri" w:eastAsia="Calibri" w:cs="Calibri"/>
          <w:sz w:val="22"/>
          <w:szCs w:val="22"/>
          <w:lang w:val="en-GB"/>
        </w:rPr>
      </w:pPr>
      <w:r>
        <w:rPr>
          <w:rFonts w:eastAsia="Calibri" w:cs="Calibri"/>
          <w:sz w:val="22"/>
          <w:szCs w:val="22"/>
          <w:lang w:val="en-GB"/>
        </w:rPr>
        <w:t xml:space="preserve">immediate first aid to a casualty affected by sudden poisoning </w:t>
      </w:r>
    </w:p>
    <w:p>
      <w:pPr>
        <w:pStyle w:val="Normal"/>
        <w:rPr>
          <w:rFonts w:ascii="Calibri" w:hAnsi="Calibri" w:eastAsia="Calibri" w:cs="Calibri"/>
          <w:sz w:val="22"/>
          <w:szCs w:val="22"/>
          <w:lang w:val="en-GB"/>
        </w:rPr>
      </w:pPr>
      <w:r>
        <w:rPr>
          <w:rFonts w:eastAsia="Calibri" w:cs="Calibri"/>
          <w:sz w:val="22"/>
          <w:szCs w:val="22"/>
          <w:lang w:val="en-GB"/>
        </w:rPr>
        <w:t xml:space="preserve">sources of information for treating those affected by sudden poisoning </w:t>
      </w:r>
    </w:p>
    <w:p>
      <w:pPr>
        <w:pStyle w:val="Normal"/>
        <w:rPr>
          <w:rFonts w:ascii="Calibri" w:hAnsi="Calibri" w:eastAsia="Calibri" w:cs="Calibri"/>
          <w:sz w:val="22"/>
          <w:szCs w:val="22"/>
          <w:lang w:val="en-GB"/>
        </w:rPr>
      </w:pPr>
      <w:r>
        <w:rPr>
          <w:rFonts w:eastAsia="Calibri" w:cs="Calibri"/>
          <w:sz w:val="22"/>
          <w:szCs w:val="22"/>
          <w:lang w:val="en-GB"/>
        </w:rPr>
        <w:t xml:space="preserve">first aid to a casualty with anaphylaxis. </w:t>
      </w:r>
    </w:p>
    <w:p>
      <w:pPr>
        <w:pStyle w:val="Normal"/>
        <w:rPr>
          <w:rFonts w:ascii="Calibri" w:hAnsi="Calibri" w:eastAsia="Calibri" w:cs="Calibri"/>
          <w:sz w:val="22"/>
          <w:szCs w:val="22"/>
          <w:lang w:val="en-GB"/>
        </w:rPr>
      </w:pPr>
      <w:r>
        <w:rPr>
          <w:rFonts w:eastAsia="Calibri" w:cs="Calibri"/>
          <w:sz w:val="22"/>
          <w:szCs w:val="22"/>
          <w:lang w:val="en-GB"/>
        </w:rPr>
        <w:t xml:space="preserve">identify common triggers for anaphylaxis </w:t>
      </w:r>
    </w:p>
    <w:p>
      <w:pPr>
        <w:pStyle w:val="Normal"/>
        <w:rPr>
          <w:rFonts w:ascii="Calibri" w:hAnsi="Calibri" w:eastAsia="Calibri" w:cs="Calibri"/>
          <w:sz w:val="22"/>
          <w:szCs w:val="22"/>
          <w:lang w:val="en-GB"/>
        </w:rPr>
      </w:pPr>
      <w:r>
        <w:rPr>
          <w:rFonts w:eastAsia="Calibri" w:cs="Calibri"/>
          <w:sz w:val="22"/>
          <w:szCs w:val="22"/>
          <w:lang w:val="en-GB"/>
        </w:rPr>
        <w:t xml:space="preserve">recognise anaphylaxis </w:t>
      </w:r>
    </w:p>
    <w:p>
      <w:pPr>
        <w:pStyle w:val="Normal"/>
        <w:rPr>
          <w:rFonts w:ascii="Calibri" w:hAnsi="Calibri" w:eastAsia="Calibri" w:cs="Calibri"/>
          <w:sz w:val="22"/>
          <w:szCs w:val="22"/>
          <w:lang w:val="en-GB"/>
        </w:rPr>
      </w:pPr>
      <w:r>
        <w:rPr>
          <w:rFonts w:eastAsia="Calibri" w:cs="Calibri"/>
          <w:sz w:val="22"/>
          <w:szCs w:val="22"/>
          <w:lang w:val="en-GB"/>
        </w:rPr>
        <w:t xml:space="preserve">immediate first aid for a casualty suffering from anaphylaxis </w:t>
      </w:r>
    </w:p>
    <w:p>
      <w:pPr>
        <w:pStyle w:val="Normal"/>
        <w:rPr>
          <w:rFonts w:ascii="Calibri" w:hAnsi="Calibri" w:eastAsia="Calibri" w:cs="Calibri"/>
          <w:sz w:val="22"/>
          <w:szCs w:val="22"/>
          <w:lang w:val="en-GB"/>
        </w:rPr>
      </w:pPr>
      <w:r>
        <w:rPr>
          <w:rFonts w:eastAsia="Calibri" w:cs="Calibri"/>
          <w:sz w:val="22"/>
          <w:szCs w:val="22"/>
          <w:lang w:val="en-GB"/>
        </w:rPr>
        <w:t xml:space="preserve">first aid to a casualty with suspected major illness. </w:t>
      </w:r>
    </w:p>
    <w:p>
      <w:pPr>
        <w:pStyle w:val="Normal"/>
        <w:rPr>
          <w:rFonts w:ascii="Calibri" w:hAnsi="Calibri" w:eastAsia="Calibri" w:cs="Calibri"/>
          <w:sz w:val="22"/>
          <w:szCs w:val="22"/>
          <w:lang w:val="en-GB"/>
        </w:rPr>
      </w:pPr>
      <w:r>
        <w:rPr>
          <w:rFonts w:eastAsia="Calibri" w:cs="Calibri"/>
          <w:sz w:val="22"/>
          <w:szCs w:val="22"/>
          <w:lang w:val="en-GB"/>
        </w:rPr>
        <w:t xml:space="preserve">recognise and apply first aid for major illnesses including; • heart attack • stroke • epilepsy • asthma • diabetes </w:t>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sz w:val="22"/>
          <w:szCs w:val="22"/>
          <w:lang w:val="en-GB"/>
        </w:rPr>
        <w:t xml:space="preserve">All training dates are listed on our website </w:t>
      </w:r>
    </w:p>
    <w:p>
      <w:pPr>
        <w:pStyle w:val="Normal"/>
        <w:rPr>
          <w:rFonts w:ascii="Calibri" w:hAnsi="Calibri" w:eastAsia="Calibri" w:cs="Calibri"/>
          <w:sz w:val="22"/>
          <w:szCs w:val="22"/>
          <w:lang w:val="en-GB"/>
        </w:rPr>
      </w:pPr>
      <w:r>
        <w:rPr>
          <w:rFonts w:eastAsia="Calibri" w:cs="Calibri"/>
          <w:sz w:val="22"/>
          <w:szCs w:val="22"/>
          <w:lang w:val="en-GB"/>
        </w:rPr>
        <w:t xml:space="preserve">Cost  - Website has all prices. </w:t>
      </w:r>
    </w:p>
    <w:p>
      <w:pPr>
        <w:pStyle w:val="Normal"/>
        <w:rPr>
          <w:rFonts w:ascii="Calibri" w:hAnsi="Calibri" w:eastAsia="Calibri" w:cs="Calibri"/>
          <w:sz w:val="22"/>
          <w:szCs w:val="22"/>
          <w:lang w:val="en-GB"/>
        </w:rPr>
      </w:pPr>
      <w:r>
        <w:rPr>
          <w:rFonts w:eastAsia="Calibri" w:cs="Calibri"/>
          <w:sz w:val="22"/>
          <w:szCs w:val="22"/>
          <w:lang w:val="en-GB"/>
        </w:rPr>
        <w:t xml:space="preserve">Individuals can pay in advance or on the day, or if your company has booked you they will be invoiced. </w:t>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sz w:val="22"/>
          <w:szCs w:val="22"/>
          <w:lang w:val="en-GB"/>
        </w:rPr>
        <w:t>Where  - Green Man Training, Selby Centre, Selby Road, Off White Hart Lane, Tottenham, London, N17 8JL   Free car parking is available on site.</w:t>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sz w:val="22"/>
          <w:szCs w:val="22"/>
          <w:lang w:val="en-GB"/>
        </w:rPr>
        <w:t xml:space="preserve">Time of Course  - 9am to 5pm each day </w:t>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sz w:val="22"/>
          <w:szCs w:val="22"/>
          <w:lang w:val="en-GB"/>
        </w:rPr>
        <w:t xml:space="preserve">What to bring  - You will need notepaper and a black pen. Please bring ID too, eg a passport or driving licence. </w:t>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sz w:val="22"/>
          <w:szCs w:val="22"/>
          <w:lang w:val="en-GB"/>
        </w:rPr>
        <w:t xml:space="preserve">Please do not hesitate to contact us if you have any further questions about the course. </w:t>
      </w:r>
    </w:p>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color w:val="00B050"/>
          <w:sz w:val="48"/>
          <w:szCs w:val="48"/>
          <w:lang w:val="en-GB"/>
        </w:rPr>
      </w:pPr>
      <w:r>
        <w:rPr>
          <w:rFonts w:eastAsia="Calibri" w:cs="Calibri"/>
          <w:color w:val="00B050"/>
          <w:sz w:val="48"/>
          <w:szCs w:val="48"/>
          <w:lang w:val="en-GB"/>
        </w:rPr>
        <w:t xml:space="preserve">0783 7575 135 </w:t>
      </w:r>
    </w:p>
    <w:p>
      <w:pPr>
        <w:pStyle w:val="Normal"/>
        <w:rPr>
          <w:rFonts w:ascii="Calibri" w:hAnsi="Calibri" w:eastAsia="Calibri" w:cs="Calibri"/>
          <w:color w:val="00B050"/>
          <w:sz w:val="48"/>
          <w:szCs w:val="48"/>
          <w:lang w:val="en-GB"/>
        </w:rPr>
      </w:pPr>
      <w:r>
        <w:rPr>
          <w:rFonts w:eastAsia="Calibri" w:cs="Calibri"/>
          <w:color w:val="00B050"/>
          <w:sz w:val="48"/>
          <w:szCs w:val="48"/>
          <w:lang w:val="en-GB"/>
        </w:rPr>
        <w:t xml:space="preserve">info@greenmantraining.co.uk </w:t>
      </w:r>
    </w:p>
    <w:p>
      <w:pPr>
        <w:pStyle w:val="Normal"/>
        <w:spacing w:before="0" w:after="160"/>
        <w:rPr>
          <w:rFonts w:ascii="Calibri" w:hAnsi="Calibri" w:eastAsia="Calibri" w:cs="Calibri"/>
          <w:color w:val="00B050"/>
          <w:sz w:val="48"/>
          <w:szCs w:val="48"/>
          <w:lang w:val="en-GB"/>
        </w:rPr>
      </w:pPr>
      <w:r>
        <w:rPr>
          <w:rFonts w:eastAsia="Calibri" w:cs="Calibri"/>
          <w:color w:val="00B050"/>
          <w:sz w:val="48"/>
          <w:szCs w:val="48"/>
          <w:lang w:val="en-GB"/>
        </w:rPr>
        <w:t>www.greenmantraining.co.uk</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LibreOffice/6.4.1.2$Windows_X86_64 LibreOffice_project/4d224e95b98b138af42a64d84056446d09082932</Application>
  <Pages>4</Pages>
  <Words>781</Words>
  <Characters>4050</Characters>
  <CharactersWithSpaces>4843</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2021-04-16T17:18:09Z</dcterms:created>
  <dc:creator>russell mountford</dc:creator>
  <dc:description/>
  <dc:language>en-GB</dc:language>
  <cp:lastModifiedBy>russell mountford</cp:lastModifiedBy>
  <dcterms:modified xsi:type="dcterms:W3CDTF">2021-04-16T17:30:39Z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